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ECC" w:rsidRPr="004377B0" w:rsidRDefault="00D736ED" w:rsidP="00D736ED">
      <w:pPr>
        <w:jc w:val="center"/>
        <w:rPr>
          <w:b/>
          <w:bCs/>
          <w:sz w:val="28"/>
          <w:szCs w:val="28"/>
          <w:lang w:val="en-US"/>
        </w:rPr>
      </w:pPr>
      <w:bookmarkStart w:id="0" w:name="_GoBack"/>
      <w:bookmarkEnd w:id="0"/>
      <w:r w:rsidRPr="004377B0">
        <w:rPr>
          <w:b/>
          <w:sz w:val="28"/>
          <w:szCs w:val="28"/>
          <w:lang w:val="kk-KZ"/>
        </w:rPr>
        <w:t xml:space="preserve">«Б» корпусының </w:t>
      </w:r>
      <w:r w:rsidRPr="004377B0">
        <w:rPr>
          <w:b/>
          <w:bCs/>
          <w:sz w:val="28"/>
          <w:szCs w:val="28"/>
          <w:lang w:val="kk-KZ"/>
        </w:rPr>
        <w:t>б</w:t>
      </w:r>
      <w:r w:rsidR="009F4ECC" w:rsidRPr="004377B0">
        <w:rPr>
          <w:b/>
          <w:bCs/>
          <w:sz w:val="28"/>
          <w:szCs w:val="28"/>
          <w:lang w:val="kk-KZ"/>
        </w:rPr>
        <w:t xml:space="preserve">ос </w:t>
      </w:r>
      <w:r w:rsidR="007E2E07" w:rsidRPr="004377B0">
        <w:rPr>
          <w:b/>
          <w:bCs/>
          <w:sz w:val="28"/>
          <w:szCs w:val="28"/>
          <w:lang w:val="kk-KZ"/>
        </w:rPr>
        <w:t xml:space="preserve">мемлекеттік </w:t>
      </w:r>
      <w:r w:rsidR="009F4ECC" w:rsidRPr="004377B0">
        <w:rPr>
          <w:b/>
          <w:bCs/>
          <w:sz w:val="28"/>
          <w:szCs w:val="28"/>
          <w:lang w:val="kk-KZ"/>
        </w:rPr>
        <w:t>әкімшілік лауазымдарға орналасуға</w:t>
      </w:r>
      <w:r w:rsidR="007E2E07" w:rsidRPr="004377B0">
        <w:rPr>
          <w:b/>
          <w:bCs/>
          <w:sz w:val="28"/>
          <w:szCs w:val="28"/>
          <w:lang w:val="en-US"/>
        </w:rPr>
        <w:t xml:space="preserve"> </w:t>
      </w:r>
      <w:proofErr w:type="spellStart"/>
      <w:r w:rsidR="007E2E07" w:rsidRPr="004377B0">
        <w:rPr>
          <w:b/>
          <w:bCs/>
          <w:sz w:val="28"/>
          <w:szCs w:val="28"/>
          <w:lang w:val="en-US"/>
        </w:rPr>
        <w:t>осы</w:t>
      </w:r>
      <w:proofErr w:type="spellEnd"/>
      <w:r w:rsidR="007E2E07" w:rsidRPr="004377B0">
        <w:rPr>
          <w:b/>
          <w:bCs/>
          <w:sz w:val="28"/>
          <w:szCs w:val="28"/>
          <w:lang w:val="en-US"/>
        </w:rPr>
        <w:t xml:space="preserve"> </w:t>
      </w:r>
      <w:proofErr w:type="spellStart"/>
      <w:r w:rsidR="007E2E07" w:rsidRPr="004377B0">
        <w:rPr>
          <w:b/>
          <w:bCs/>
          <w:sz w:val="28"/>
          <w:szCs w:val="28"/>
          <w:lang w:val="en-US"/>
        </w:rPr>
        <w:t>мемлекеттік</w:t>
      </w:r>
      <w:proofErr w:type="spellEnd"/>
      <w:r w:rsidR="007E2E07" w:rsidRPr="004377B0">
        <w:rPr>
          <w:b/>
          <w:bCs/>
          <w:sz w:val="28"/>
          <w:szCs w:val="28"/>
          <w:lang w:val="en-US"/>
        </w:rPr>
        <w:t xml:space="preserve"> </w:t>
      </w:r>
      <w:proofErr w:type="spellStart"/>
      <w:r w:rsidR="007E2E07" w:rsidRPr="004377B0">
        <w:rPr>
          <w:b/>
          <w:bCs/>
          <w:sz w:val="28"/>
          <w:szCs w:val="28"/>
          <w:lang w:val="en-US"/>
        </w:rPr>
        <w:t>органның</w:t>
      </w:r>
      <w:proofErr w:type="spellEnd"/>
      <w:r w:rsidR="007E2E07" w:rsidRPr="004377B0">
        <w:rPr>
          <w:b/>
          <w:bCs/>
          <w:sz w:val="28"/>
          <w:szCs w:val="28"/>
          <w:lang w:val="en-US"/>
        </w:rPr>
        <w:t xml:space="preserve"> </w:t>
      </w:r>
      <w:proofErr w:type="spellStart"/>
      <w:r w:rsidR="007E2E07" w:rsidRPr="004377B0">
        <w:rPr>
          <w:b/>
          <w:bCs/>
          <w:sz w:val="28"/>
          <w:szCs w:val="28"/>
          <w:lang w:val="en-US"/>
        </w:rPr>
        <w:t>мемлекеттік</w:t>
      </w:r>
      <w:proofErr w:type="spellEnd"/>
      <w:r w:rsidR="007E2E07" w:rsidRPr="004377B0">
        <w:rPr>
          <w:b/>
          <w:bCs/>
          <w:sz w:val="28"/>
          <w:szCs w:val="28"/>
          <w:lang w:val="en-US"/>
        </w:rPr>
        <w:t xml:space="preserve"> </w:t>
      </w:r>
      <w:proofErr w:type="spellStart"/>
      <w:r w:rsidR="007E2E07" w:rsidRPr="004377B0">
        <w:rPr>
          <w:b/>
          <w:bCs/>
          <w:sz w:val="28"/>
          <w:szCs w:val="28"/>
          <w:lang w:val="en-US"/>
        </w:rPr>
        <w:t>қызметшілері</w:t>
      </w:r>
      <w:proofErr w:type="spellEnd"/>
      <w:r w:rsidR="007E2E07" w:rsidRPr="004377B0">
        <w:rPr>
          <w:b/>
          <w:bCs/>
          <w:sz w:val="28"/>
          <w:szCs w:val="28"/>
          <w:lang w:val="en-US"/>
        </w:rPr>
        <w:t xml:space="preserve"> </w:t>
      </w:r>
      <w:proofErr w:type="spellStart"/>
      <w:r w:rsidR="007E2E07" w:rsidRPr="004377B0">
        <w:rPr>
          <w:b/>
          <w:bCs/>
          <w:sz w:val="28"/>
          <w:szCs w:val="28"/>
          <w:lang w:val="en-US"/>
        </w:rPr>
        <w:t>арасында</w:t>
      </w:r>
      <w:proofErr w:type="spellEnd"/>
      <w:r w:rsidR="007E2E07" w:rsidRPr="004377B0">
        <w:rPr>
          <w:b/>
          <w:bCs/>
          <w:sz w:val="28"/>
          <w:szCs w:val="28"/>
          <w:lang w:val="en-US"/>
        </w:rPr>
        <w:t xml:space="preserve"> </w:t>
      </w:r>
      <w:proofErr w:type="spellStart"/>
      <w:r w:rsidR="007E2E07" w:rsidRPr="004377B0">
        <w:rPr>
          <w:b/>
          <w:bCs/>
          <w:sz w:val="28"/>
          <w:szCs w:val="28"/>
          <w:lang w:val="en-US"/>
        </w:rPr>
        <w:t>ішкі</w:t>
      </w:r>
      <w:proofErr w:type="spellEnd"/>
      <w:r w:rsidR="007E2E07" w:rsidRPr="004377B0">
        <w:rPr>
          <w:b/>
          <w:bCs/>
          <w:sz w:val="28"/>
          <w:szCs w:val="28"/>
          <w:lang w:val="en-US"/>
        </w:rPr>
        <w:t xml:space="preserve"> </w:t>
      </w:r>
      <w:proofErr w:type="spellStart"/>
      <w:r w:rsidR="007E2E07" w:rsidRPr="004377B0">
        <w:rPr>
          <w:b/>
          <w:bCs/>
          <w:sz w:val="28"/>
          <w:szCs w:val="28"/>
          <w:lang w:val="en-US"/>
        </w:rPr>
        <w:t>конкурс</w:t>
      </w:r>
      <w:proofErr w:type="spellEnd"/>
      <w:r w:rsidR="007E2E07" w:rsidRPr="004377B0">
        <w:rPr>
          <w:b/>
          <w:bCs/>
          <w:sz w:val="28"/>
          <w:szCs w:val="28"/>
          <w:lang w:val="kk-KZ"/>
        </w:rPr>
        <w:t xml:space="preserve"> туралы хабарландыру</w:t>
      </w:r>
    </w:p>
    <w:p w:rsidR="00BA0BAC" w:rsidRPr="004377B0" w:rsidRDefault="00BA0BAC" w:rsidP="00BA0BAC">
      <w:pPr>
        <w:jc w:val="center"/>
        <w:rPr>
          <w:sz w:val="28"/>
          <w:szCs w:val="28"/>
          <w:lang w:val="en-US"/>
        </w:rPr>
      </w:pPr>
    </w:p>
    <w:p w:rsidR="003E29C2" w:rsidRPr="004377B0" w:rsidRDefault="004378CC" w:rsidP="003E29C2">
      <w:pPr>
        <w:jc w:val="both"/>
        <w:rPr>
          <w:b/>
          <w:sz w:val="28"/>
          <w:szCs w:val="28"/>
          <w:lang w:val="kk-KZ"/>
        </w:rPr>
      </w:pPr>
      <w:proofErr w:type="spellStart"/>
      <w:r w:rsidRPr="004377B0">
        <w:rPr>
          <w:b/>
          <w:sz w:val="28"/>
          <w:szCs w:val="28"/>
        </w:rPr>
        <w:t>Қазақстан</w:t>
      </w:r>
      <w:proofErr w:type="spellEnd"/>
      <w:r w:rsidRPr="004377B0">
        <w:rPr>
          <w:b/>
          <w:sz w:val="28"/>
          <w:szCs w:val="28"/>
          <w:lang w:val="en-US"/>
        </w:rPr>
        <w:t xml:space="preserve"> </w:t>
      </w:r>
      <w:proofErr w:type="spellStart"/>
      <w:r w:rsidRPr="004377B0">
        <w:rPr>
          <w:b/>
          <w:sz w:val="28"/>
          <w:szCs w:val="28"/>
        </w:rPr>
        <w:t>Республикасы</w:t>
      </w:r>
      <w:proofErr w:type="spellEnd"/>
      <w:r w:rsidRPr="004377B0">
        <w:rPr>
          <w:b/>
          <w:sz w:val="28"/>
          <w:szCs w:val="28"/>
          <w:lang w:val="en-US"/>
        </w:rPr>
        <w:t xml:space="preserve"> </w:t>
      </w:r>
      <w:proofErr w:type="spellStart"/>
      <w:r w:rsidRPr="004377B0">
        <w:rPr>
          <w:b/>
          <w:sz w:val="28"/>
          <w:szCs w:val="28"/>
        </w:rPr>
        <w:t>Ауыл</w:t>
      </w:r>
      <w:proofErr w:type="spellEnd"/>
      <w:r w:rsidRPr="004377B0">
        <w:rPr>
          <w:b/>
          <w:sz w:val="28"/>
          <w:szCs w:val="28"/>
          <w:lang w:val="en-US"/>
        </w:rPr>
        <w:t xml:space="preserve"> </w:t>
      </w:r>
      <w:proofErr w:type="spellStart"/>
      <w:r w:rsidRPr="004377B0">
        <w:rPr>
          <w:b/>
          <w:sz w:val="28"/>
          <w:szCs w:val="28"/>
        </w:rPr>
        <w:t>шаруашылығы</w:t>
      </w:r>
      <w:proofErr w:type="spellEnd"/>
      <w:r w:rsidRPr="004377B0">
        <w:rPr>
          <w:b/>
          <w:sz w:val="28"/>
          <w:szCs w:val="28"/>
          <w:lang w:val="en-US"/>
        </w:rPr>
        <w:t xml:space="preserve"> </w:t>
      </w:r>
      <w:proofErr w:type="spellStart"/>
      <w:r w:rsidRPr="004377B0">
        <w:rPr>
          <w:b/>
          <w:sz w:val="28"/>
          <w:szCs w:val="28"/>
        </w:rPr>
        <w:t>министрлігі</w:t>
      </w:r>
      <w:proofErr w:type="spellEnd"/>
      <w:r w:rsidRPr="004377B0">
        <w:rPr>
          <w:b/>
          <w:sz w:val="28"/>
          <w:szCs w:val="28"/>
          <w:lang w:val="en-US"/>
        </w:rPr>
        <w:t xml:space="preserve"> </w:t>
      </w:r>
      <w:proofErr w:type="spellStart"/>
      <w:r w:rsidRPr="004377B0">
        <w:rPr>
          <w:b/>
          <w:sz w:val="28"/>
          <w:szCs w:val="28"/>
        </w:rPr>
        <w:t>Агроөнеркәсіптік</w:t>
      </w:r>
      <w:proofErr w:type="spellEnd"/>
      <w:r w:rsidRPr="004377B0">
        <w:rPr>
          <w:b/>
          <w:sz w:val="28"/>
          <w:szCs w:val="28"/>
          <w:lang w:val="en-US"/>
        </w:rPr>
        <w:t xml:space="preserve"> </w:t>
      </w:r>
      <w:proofErr w:type="spellStart"/>
      <w:r w:rsidRPr="004377B0">
        <w:rPr>
          <w:b/>
          <w:sz w:val="28"/>
          <w:szCs w:val="28"/>
        </w:rPr>
        <w:t>кешендегі</w:t>
      </w:r>
      <w:proofErr w:type="spellEnd"/>
      <w:r w:rsidRPr="004377B0">
        <w:rPr>
          <w:b/>
          <w:sz w:val="28"/>
          <w:szCs w:val="28"/>
          <w:lang w:val="en-US"/>
        </w:rPr>
        <w:t xml:space="preserve"> </w:t>
      </w:r>
      <w:proofErr w:type="spellStart"/>
      <w:r w:rsidRPr="004377B0">
        <w:rPr>
          <w:b/>
          <w:sz w:val="28"/>
          <w:szCs w:val="28"/>
        </w:rPr>
        <w:t>мемлекеттік</w:t>
      </w:r>
      <w:proofErr w:type="spellEnd"/>
      <w:r w:rsidRPr="004377B0">
        <w:rPr>
          <w:b/>
          <w:sz w:val="28"/>
          <w:szCs w:val="28"/>
          <w:lang w:val="en-US"/>
        </w:rPr>
        <w:t xml:space="preserve"> </w:t>
      </w:r>
      <w:r w:rsidRPr="004377B0">
        <w:rPr>
          <w:b/>
          <w:sz w:val="28"/>
          <w:szCs w:val="28"/>
        </w:rPr>
        <w:t>инспекция</w:t>
      </w:r>
      <w:r w:rsidRPr="004377B0">
        <w:rPr>
          <w:b/>
          <w:sz w:val="28"/>
          <w:szCs w:val="28"/>
          <w:lang w:val="en-US"/>
        </w:rPr>
        <w:t xml:space="preserve"> </w:t>
      </w:r>
      <w:proofErr w:type="spellStart"/>
      <w:r w:rsidRPr="004377B0">
        <w:rPr>
          <w:b/>
          <w:sz w:val="28"/>
          <w:szCs w:val="28"/>
        </w:rPr>
        <w:t>комитетінің</w:t>
      </w:r>
      <w:proofErr w:type="spellEnd"/>
      <w:r w:rsidRPr="004377B0">
        <w:rPr>
          <w:b/>
          <w:sz w:val="28"/>
          <w:szCs w:val="28"/>
          <w:lang w:val="en-US"/>
        </w:rPr>
        <w:t xml:space="preserve"> </w:t>
      </w:r>
      <w:proofErr w:type="spellStart"/>
      <w:r w:rsidRPr="004377B0">
        <w:rPr>
          <w:b/>
          <w:sz w:val="28"/>
          <w:szCs w:val="28"/>
        </w:rPr>
        <w:t>Батыс</w:t>
      </w:r>
      <w:proofErr w:type="spellEnd"/>
      <w:r w:rsidRPr="004377B0">
        <w:rPr>
          <w:b/>
          <w:sz w:val="28"/>
          <w:szCs w:val="28"/>
          <w:lang w:val="en-US"/>
        </w:rPr>
        <w:t xml:space="preserve"> </w:t>
      </w:r>
      <w:proofErr w:type="spellStart"/>
      <w:r w:rsidRPr="004377B0">
        <w:rPr>
          <w:b/>
          <w:sz w:val="28"/>
          <w:szCs w:val="28"/>
        </w:rPr>
        <w:t>Қазақстан</w:t>
      </w:r>
      <w:proofErr w:type="spellEnd"/>
      <w:r w:rsidRPr="004377B0">
        <w:rPr>
          <w:b/>
          <w:sz w:val="28"/>
          <w:szCs w:val="28"/>
          <w:lang w:val="en-US"/>
        </w:rPr>
        <w:t xml:space="preserve"> </w:t>
      </w:r>
      <w:proofErr w:type="spellStart"/>
      <w:r w:rsidRPr="004377B0">
        <w:rPr>
          <w:b/>
          <w:sz w:val="28"/>
          <w:szCs w:val="28"/>
        </w:rPr>
        <w:t>облыстық</w:t>
      </w:r>
      <w:proofErr w:type="spellEnd"/>
      <w:r w:rsidRPr="004377B0">
        <w:rPr>
          <w:b/>
          <w:sz w:val="28"/>
          <w:szCs w:val="28"/>
          <w:lang w:val="en-US"/>
        </w:rPr>
        <w:t xml:space="preserve"> </w:t>
      </w:r>
      <w:proofErr w:type="spellStart"/>
      <w:r w:rsidRPr="004377B0">
        <w:rPr>
          <w:b/>
          <w:sz w:val="28"/>
          <w:szCs w:val="28"/>
        </w:rPr>
        <w:t>аумақтық</w:t>
      </w:r>
      <w:proofErr w:type="spellEnd"/>
      <w:r w:rsidRPr="004377B0">
        <w:rPr>
          <w:b/>
          <w:sz w:val="28"/>
          <w:szCs w:val="28"/>
          <w:lang w:val="en-US"/>
        </w:rPr>
        <w:t xml:space="preserve"> </w:t>
      </w:r>
      <w:proofErr w:type="spellStart"/>
      <w:proofErr w:type="gramStart"/>
      <w:r w:rsidRPr="004377B0">
        <w:rPr>
          <w:b/>
          <w:sz w:val="28"/>
          <w:szCs w:val="28"/>
        </w:rPr>
        <w:t>инспекциясы</w:t>
      </w:r>
      <w:proofErr w:type="spellEnd"/>
      <w:r w:rsidRPr="004377B0">
        <w:rPr>
          <w:b/>
          <w:sz w:val="28"/>
          <w:szCs w:val="28"/>
          <w:lang w:val="en-US"/>
        </w:rPr>
        <w:t xml:space="preserve">,  </w:t>
      </w:r>
      <w:proofErr w:type="spellStart"/>
      <w:r w:rsidRPr="004377B0">
        <w:rPr>
          <w:b/>
          <w:sz w:val="28"/>
          <w:szCs w:val="28"/>
        </w:rPr>
        <w:t>мекенжайы</w:t>
      </w:r>
      <w:proofErr w:type="spellEnd"/>
      <w:proofErr w:type="gramEnd"/>
      <w:r w:rsidRPr="004377B0">
        <w:rPr>
          <w:b/>
          <w:sz w:val="28"/>
          <w:szCs w:val="28"/>
          <w:lang w:val="en-US"/>
        </w:rPr>
        <w:t xml:space="preserve">: 090000, </w:t>
      </w:r>
      <w:r w:rsidRPr="004377B0">
        <w:rPr>
          <w:b/>
          <w:sz w:val="28"/>
          <w:szCs w:val="28"/>
        </w:rPr>
        <w:t>Орал</w:t>
      </w:r>
      <w:r w:rsidRPr="004377B0">
        <w:rPr>
          <w:b/>
          <w:sz w:val="28"/>
          <w:szCs w:val="28"/>
          <w:lang w:val="en-US"/>
        </w:rPr>
        <w:t xml:space="preserve"> </w:t>
      </w:r>
      <w:proofErr w:type="spellStart"/>
      <w:r w:rsidRPr="004377B0">
        <w:rPr>
          <w:b/>
          <w:sz w:val="28"/>
          <w:szCs w:val="28"/>
        </w:rPr>
        <w:t>қаласы</w:t>
      </w:r>
      <w:proofErr w:type="spellEnd"/>
      <w:r w:rsidRPr="004377B0">
        <w:rPr>
          <w:b/>
          <w:sz w:val="28"/>
          <w:szCs w:val="28"/>
          <w:lang w:val="en-US"/>
        </w:rPr>
        <w:t xml:space="preserve">, </w:t>
      </w:r>
      <w:r w:rsidRPr="004377B0">
        <w:rPr>
          <w:b/>
          <w:sz w:val="28"/>
          <w:szCs w:val="28"/>
        </w:rPr>
        <w:t>Қ</w:t>
      </w:r>
      <w:r w:rsidRPr="004377B0">
        <w:rPr>
          <w:b/>
          <w:sz w:val="28"/>
          <w:szCs w:val="28"/>
          <w:lang w:val="en-US"/>
        </w:rPr>
        <w:t>.</w:t>
      </w:r>
      <w:proofErr w:type="spellStart"/>
      <w:r w:rsidRPr="004377B0">
        <w:rPr>
          <w:b/>
          <w:sz w:val="28"/>
          <w:szCs w:val="28"/>
        </w:rPr>
        <w:t>Аманжолов</w:t>
      </w:r>
      <w:proofErr w:type="spellEnd"/>
      <w:r w:rsidRPr="004377B0">
        <w:rPr>
          <w:b/>
          <w:sz w:val="28"/>
          <w:szCs w:val="28"/>
          <w:lang w:val="en-US"/>
        </w:rPr>
        <w:t xml:space="preserve"> </w:t>
      </w:r>
      <w:proofErr w:type="spellStart"/>
      <w:r w:rsidRPr="004377B0">
        <w:rPr>
          <w:b/>
          <w:sz w:val="28"/>
          <w:szCs w:val="28"/>
        </w:rPr>
        <w:t>көшесі</w:t>
      </w:r>
      <w:proofErr w:type="spellEnd"/>
      <w:r w:rsidRPr="004377B0">
        <w:rPr>
          <w:b/>
          <w:sz w:val="28"/>
          <w:szCs w:val="28"/>
          <w:lang w:val="en-US"/>
        </w:rPr>
        <w:t xml:space="preserve">, 75, 1 </w:t>
      </w:r>
      <w:r w:rsidRPr="004377B0">
        <w:rPr>
          <w:b/>
          <w:sz w:val="28"/>
          <w:szCs w:val="28"/>
        </w:rPr>
        <w:t>қабат</w:t>
      </w:r>
      <w:r w:rsidRPr="004377B0">
        <w:rPr>
          <w:b/>
          <w:sz w:val="28"/>
          <w:szCs w:val="28"/>
          <w:lang w:val="en-US"/>
        </w:rPr>
        <w:t xml:space="preserve"> 109 </w:t>
      </w:r>
      <w:r w:rsidRPr="004377B0">
        <w:rPr>
          <w:b/>
          <w:sz w:val="28"/>
          <w:szCs w:val="28"/>
        </w:rPr>
        <w:t>кабинет</w:t>
      </w:r>
      <w:r w:rsidRPr="004377B0">
        <w:rPr>
          <w:b/>
          <w:sz w:val="28"/>
          <w:szCs w:val="28"/>
          <w:lang w:val="en-US"/>
        </w:rPr>
        <w:t xml:space="preserve">, </w:t>
      </w:r>
      <w:r w:rsidRPr="004377B0">
        <w:rPr>
          <w:b/>
          <w:sz w:val="28"/>
          <w:szCs w:val="28"/>
        </w:rPr>
        <w:t>анықтама</w:t>
      </w:r>
      <w:r w:rsidRPr="004377B0">
        <w:rPr>
          <w:b/>
          <w:sz w:val="28"/>
          <w:szCs w:val="28"/>
          <w:lang w:val="en-US"/>
        </w:rPr>
        <w:t xml:space="preserve"> </w:t>
      </w:r>
      <w:r w:rsidRPr="004377B0">
        <w:rPr>
          <w:b/>
          <w:sz w:val="28"/>
          <w:szCs w:val="28"/>
        </w:rPr>
        <w:t>телефоны</w:t>
      </w:r>
      <w:r w:rsidRPr="004377B0">
        <w:rPr>
          <w:b/>
          <w:sz w:val="28"/>
          <w:szCs w:val="28"/>
          <w:lang w:val="en-US"/>
        </w:rPr>
        <w:t xml:space="preserve">: 8-7112-507351, </w:t>
      </w:r>
      <w:r w:rsidRPr="004377B0">
        <w:rPr>
          <w:b/>
          <w:sz w:val="28"/>
          <w:szCs w:val="28"/>
        </w:rPr>
        <w:t>факс</w:t>
      </w:r>
      <w:r w:rsidRPr="004377B0">
        <w:rPr>
          <w:b/>
          <w:sz w:val="28"/>
          <w:szCs w:val="28"/>
          <w:lang w:val="en-US"/>
        </w:rPr>
        <w:t xml:space="preserve">: 8-7112-507529, e-mail: kaimusheva.g@minagri.gov.kz </w:t>
      </w:r>
    </w:p>
    <w:p w:rsidR="003E29C2" w:rsidRPr="004377B0" w:rsidRDefault="004378CC" w:rsidP="003E29C2">
      <w:pPr>
        <w:jc w:val="both"/>
        <w:rPr>
          <w:b/>
          <w:sz w:val="28"/>
          <w:szCs w:val="28"/>
          <w:lang w:val="kk-KZ"/>
        </w:rPr>
      </w:pPr>
      <w:r w:rsidRPr="004377B0">
        <w:rPr>
          <w:b/>
          <w:sz w:val="28"/>
          <w:szCs w:val="28"/>
          <w:lang w:val="kk-KZ"/>
        </w:rPr>
        <w:t>1. Қазақстан Республикасы Ауыл шаруашылығы министрлігі Агроөнеркәсіптік кешендегі мемлекеттік инспекция комитетінің Батыс Қазақстан облыстық аумақтық инспекциясы асыл тұқымды мал шаруашылығы жөніндегі мемлекеттік инспекция бөлімінің бас маманы, C-O-5 (1 бірлік)</w:t>
      </w:r>
    </w:p>
    <w:p w:rsidR="004377B0" w:rsidRPr="004377B0" w:rsidRDefault="004377B0" w:rsidP="004377B0">
      <w:pPr>
        <w:jc w:val="both"/>
        <w:rPr>
          <w:b/>
          <w:sz w:val="28"/>
          <w:szCs w:val="28"/>
          <w:lang w:val="kk-KZ"/>
        </w:rPr>
      </w:pPr>
      <w:r w:rsidRPr="004377B0">
        <w:rPr>
          <w:b/>
          <w:sz w:val="28"/>
          <w:szCs w:val="28"/>
          <w:lang w:val="kk-KZ"/>
        </w:rPr>
        <w:t>Лауазымдық жалақысы қызмет өткерген жылдарына байланысты 83282  теңгеден 112431 теңгеге дейін.</w:t>
      </w:r>
    </w:p>
    <w:p w:rsidR="003E29C2" w:rsidRPr="004377B0" w:rsidRDefault="003E29C2" w:rsidP="003E29C2">
      <w:pPr>
        <w:jc w:val="both"/>
        <w:rPr>
          <w:sz w:val="28"/>
          <w:szCs w:val="28"/>
          <w:lang w:val="kk-KZ"/>
        </w:rPr>
      </w:pPr>
    </w:p>
    <w:p w:rsidR="003E29C2" w:rsidRPr="004377B0" w:rsidRDefault="004378CC" w:rsidP="003E29C2">
      <w:pPr>
        <w:jc w:val="both"/>
        <w:rPr>
          <w:sz w:val="28"/>
          <w:szCs w:val="28"/>
          <w:lang w:val="kk-KZ"/>
        </w:rPr>
      </w:pPr>
      <w:r w:rsidRPr="004377B0">
        <w:rPr>
          <w:b/>
          <w:sz w:val="28"/>
          <w:szCs w:val="28"/>
          <w:lang w:val="kk-KZ"/>
        </w:rPr>
        <w:t>Функционалдық міндеттері:</w:t>
      </w:r>
      <w:r w:rsidRPr="004377B0">
        <w:rPr>
          <w:sz w:val="28"/>
          <w:szCs w:val="28"/>
          <w:lang w:val="kk-KZ"/>
        </w:rPr>
        <w:t xml:space="preserve"> Ақпараттық-сараптамалық жұмыстардың түрлерімен әдістерін меңгеру. ҚР «Асыл тұқым мал шаруашылығы туралы» Заңы және Қазақстан Республикасының Үкіметі асыл тұқымды мал шаруашылығындағы селекциялық жетістіктерді сақтау туралы қаулыларының сақталуын мемлекеттік бақылау. Асыл тұқымды мал шаруашылығындағы биотехнологиялық әдістермен жаңа технологиялардың, селекциядағы материалдар, инструменттер мен қондырғылардың қолданылуына, асыл тұқымды өнімдердің (материалдар) алынуына мемлекеттік бақылау жасау. Аудандық аумақтық инспекциялардағы асыл тұқымды мал шаруашылығы жөніндегі мемлекеттік инспекторлардың қызметін қаылыптастыру және тексеру. Аттестатталған асыл тұқымды мал шаруашылығы субъектілеріндегі асылдандыру жұмыстарының жағдайы, асыл тұқымды есепті жүргізу және есеп беруді мемлекеттік қадағалау. Өкілетті мекемелерге асыл тұқымды мал шаруашылығының дамуы және қазіргі жай-күйі туралы ақпараттар және есеп беру. Асыл тұқымды мал шаруашылығының есебін жинау және жинақтау.         2015 жылғы 29 қазандағы Қазақстан Республикасының № 375-V «Кәсіпкерлік Кодексіне» сүйеніп инспекторлық тексерістерді жүргізеді, заңдарды бұзған кезде жеке және заңды тұлғаларды Қазақстан Республикасының заңдарына сәйкес жауапкершілікке тарту.</w:t>
      </w:r>
    </w:p>
    <w:p w:rsidR="003E29C2" w:rsidRPr="004377B0" w:rsidRDefault="004378CC" w:rsidP="003E29C2">
      <w:pPr>
        <w:jc w:val="both"/>
        <w:rPr>
          <w:sz w:val="28"/>
          <w:szCs w:val="28"/>
          <w:lang w:val="kk-KZ"/>
        </w:rPr>
      </w:pPr>
      <w:r w:rsidRPr="004377B0">
        <w:rPr>
          <w:b/>
          <w:sz w:val="28"/>
          <w:szCs w:val="28"/>
          <w:lang w:val="kk-KZ"/>
        </w:rPr>
        <w:t>Конкурсқа қатысушыларға қойылатын талаптар</w:t>
      </w:r>
      <w:r w:rsidRPr="004377B0">
        <w:rPr>
          <w:sz w:val="28"/>
          <w:szCs w:val="28"/>
          <w:lang w:val="kk-KZ"/>
        </w:rPr>
        <w:t>:</w:t>
      </w:r>
      <w:r w:rsidR="004377B0" w:rsidRPr="004377B0">
        <w:rPr>
          <w:sz w:val="28"/>
          <w:szCs w:val="28"/>
          <w:lang w:val="kk-KZ"/>
        </w:rPr>
        <w:t xml:space="preserve"> </w:t>
      </w:r>
      <w:r w:rsidRPr="004377B0">
        <w:rPr>
          <w:sz w:val="28"/>
          <w:szCs w:val="28"/>
          <w:lang w:val="kk-KZ"/>
        </w:rPr>
        <w:t>Жоғары білім. Ауыл шаруашылығы ғылымдары (мал шаруашылығы өнімдерін өндіру технологиясы) саласы, зоотехния, зооинженер, мал шаруашылығындағы селекция  мамандықтары бойынша.</w:t>
      </w:r>
    </w:p>
    <w:p w:rsidR="003E29C2" w:rsidRPr="004377B0" w:rsidRDefault="004378CC" w:rsidP="003E29C2">
      <w:pPr>
        <w:jc w:val="both"/>
        <w:rPr>
          <w:b/>
          <w:sz w:val="28"/>
          <w:szCs w:val="28"/>
          <w:lang w:val="kk-KZ"/>
        </w:rPr>
      </w:pPr>
      <w:r w:rsidRPr="004377B0">
        <w:rPr>
          <w:b/>
          <w:sz w:val="28"/>
          <w:szCs w:val="28"/>
          <w:lang w:val="kk-KZ"/>
        </w:rPr>
        <w:t>2. Қазақстан Республикасы Ауыл шаруашылығы министрлігі Агроөнеркәсіптік кешендегі мемлекеттік инспекция комитетінің Батыс Қазақстан облыстық аумақтық инспекциясы бухгалтерлік есеп және мемлекеттік сатып алу бөлімінің бас маманы, C-O-5 (1 бірлік)</w:t>
      </w:r>
    </w:p>
    <w:p w:rsidR="004377B0" w:rsidRPr="004377B0" w:rsidRDefault="004377B0" w:rsidP="004377B0">
      <w:pPr>
        <w:jc w:val="both"/>
        <w:rPr>
          <w:b/>
          <w:sz w:val="28"/>
          <w:szCs w:val="28"/>
          <w:lang w:val="kk-KZ"/>
        </w:rPr>
      </w:pPr>
      <w:r w:rsidRPr="004377B0">
        <w:rPr>
          <w:b/>
          <w:sz w:val="28"/>
          <w:szCs w:val="28"/>
          <w:lang w:val="kk-KZ"/>
        </w:rPr>
        <w:t>Лауазымдық жалақысы қызмет өткерген жылдарына байланысты 83282  теңгеден 112431 теңгеге дейін.</w:t>
      </w:r>
    </w:p>
    <w:p w:rsidR="003E29C2" w:rsidRPr="004377B0" w:rsidRDefault="004378CC" w:rsidP="003E29C2">
      <w:pPr>
        <w:jc w:val="both"/>
        <w:rPr>
          <w:sz w:val="28"/>
          <w:szCs w:val="28"/>
          <w:lang w:val="kk-KZ"/>
        </w:rPr>
      </w:pPr>
      <w:r w:rsidRPr="004377B0">
        <w:rPr>
          <w:b/>
          <w:sz w:val="28"/>
          <w:szCs w:val="28"/>
          <w:lang w:val="kk-KZ"/>
        </w:rPr>
        <w:lastRenderedPageBreak/>
        <w:t>Функционалдық міндеттері:</w:t>
      </w:r>
      <w:r w:rsidRPr="004377B0">
        <w:rPr>
          <w:sz w:val="28"/>
          <w:szCs w:val="28"/>
          <w:lang w:val="kk-KZ"/>
        </w:rPr>
        <w:t xml:space="preserve"> Бланкілік операциялардың есебін жүргізу, №2 «Бюджеттік есептегі қаржылардың қозғалысы» ордерінің журналын толтыру. Жеке және заңды тұлғалардың өтініштерімен жұмыс жасау. Еңбек жөніндегі мемлекеттік статистикалық есептерді толтыру, инспекция қызметкерлері мен жұмыскерлерінің еңбек ақыларын есептеу, әлеуметтік, жеке табыстық, қоршаған ортаның ластануы жөніндегі, жылдық жиынтық салықтар жөнінде декларация толтыру, жинақтаушы зейнетақы қорымен есептесу. Автобөлшектерді шығынға жазу жөнінде акт толтыру. Инспекция бойынша операциялардың есебіне жауап береді. Негізгі материалдар, құндылығы аз және жылдам тозатын құралдардың шығынға жазылғандығы туралы акт толтыру, қызметкерлерге кеңселік тауарларды босату, олардың есебін жүргізу және шығынға жазу, мекеменің материалдар, құндылығы аз және жылдам озатын құралдардың түгелдігін бақылау. Дебитор және кредиторлармен есептесудің есебін жүргізу, №6 «Ұйымдармен есеп бойынша жинақтау ведомості» журналын толтыру. Жабдықтаушылармен есептесулерді ай сайын салыстырып тексеріп отыру. Ай сайынғы есепті жүргізу, ҚР АШМ АӨК МИК Батыс Қазақстан облыстық аумақтық инспекциясының кредиторлық және дебиторлық берешектерінің жинағын жасау. Бюджеттік өтінім есептемелерін және оған қажетті құжаттарды дайындау. Мекемелердің активтерінің түгелдігін бақылау. Толық материалдық жауапкершілік жөнінде қызметкерлермен келісім-шарт жасау. Негізгі жабдықтар шығынға жазылғандығы туралы құжат толтыру. Жанар-жағар майлардың есебін жүргізу, жүргізушілерге жол парағын беру және №13 «Материалдық шығысы жөнінде жинақтау ведомості» журналын толтыру. Заңнамаларға сәйкес басшымен белгіленген басқа да міндеттерді орындау. </w:t>
      </w:r>
    </w:p>
    <w:p w:rsidR="003E29C2" w:rsidRPr="004377B0" w:rsidRDefault="003E29C2" w:rsidP="003E29C2">
      <w:pPr>
        <w:jc w:val="both"/>
        <w:rPr>
          <w:sz w:val="28"/>
          <w:szCs w:val="28"/>
          <w:lang w:val="kk-KZ"/>
        </w:rPr>
      </w:pPr>
    </w:p>
    <w:p w:rsidR="003E29C2" w:rsidRPr="004377B0" w:rsidRDefault="004378CC" w:rsidP="003E29C2">
      <w:pPr>
        <w:jc w:val="both"/>
        <w:rPr>
          <w:sz w:val="28"/>
          <w:szCs w:val="28"/>
          <w:lang w:val="kk-KZ"/>
        </w:rPr>
      </w:pPr>
      <w:r w:rsidRPr="004377B0">
        <w:rPr>
          <w:b/>
          <w:sz w:val="28"/>
          <w:szCs w:val="28"/>
          <w:lang w:val="kk-KZ"/>
        </w:rPr>
        <w:t>Конкурсқа қатысушыларға қойылатын талаптар</w:t>
      </w:r>
      <w:r w:rsidRPr="004377B0">
        <w:rPr>
          <w:sz w:val="28"/>
          <w:szCs w:val="28"/>
          <w:lang w:val="kk-KZ"/>
        </w:rPr>
        <w:t>:Жоғары білім. Әлеуметтік ғылымдар, экономика және бизнес (экономика, қаржы, есеп және аудит) саласы бойынша.</w:t>
      </w:r>
    </w:p>
    <w:p w:rsidR="003E29C2" w:rsidRPr="004377B0" w:rsidRDefault="003E29C2" w:rsidP="003E29C2">
      <w:pPr>
        <w:jc w:val="both"/>
        <w:rPr>
          <w:sz w:val="28"/>
          <w:szCs w:val="28"/>
          <w:lang w:val="kk-KZ"/>
        </w:rPr>
      </w:pPr>
    </w:p>
    <w:p w:rsidR="003E29C2" w:rsidRPr="004377B0" w:rsidRDefault="004378CC" w:rsidP="003E29C2">
      <w:pPr>
        <w:jc w:val="both"/>
        <w:rPr>
          <w:sz w:val="28"/>
          <w:szCs w:val="28"/>
          <w:lang w:val="kk-KZ"/>
        </w:rPr>
      </w:pPr>
      <w:r w:rsidRPr="004377B0">
        <w:rPr>
          <w:b/>
          <w:sz w:val="28"/>
          <w:szCs w:val="28"/>
          <w:lang w:val="kk-KZ"/>
        </w:rPr>
        <w:t>Құзыреттер бойынша талаптар</w:t>
      </w:r>
      <w:r w:rsidRPr="004377B0">
        <w:rPr>
          <w:sz w:val="28"/>
          <w:szCs w:val="28"/>
          <w:lang w:val="kk-KZ"/>
        </w:rPr>
        <w:t>: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p w:rsidR="003E29C2" w:rsidRPr="004377B0" w:rsidRDefault="004378CC" w:rsidP="003E29C2">
      <w:pPr>
        <w:jc w:val="both"/>
        <w:rPr>
          <w:b/>
          <w:sz w:val="28"/>
          <w:szCs w:val="28"/>
          <w:lang w:val="kk-KZ"/>
        </w:rPr>
      </w:pPr>
      <w:r w:rsidRPr="004377B0">
        <w:rPr>
          <w:b/>
          <w:sz w:val="28"/>
          <w:szCs w:val="28"/>
          <w:lang w:val="kk-KZ"/>
        </w:rPr>
        <w:t>жұмыс тәжірибесі келесі талаптардың біріне сәйкес болуы тиіс:</w:t>
      </w:r>
    </w:p>
    <w:p w:rsidR="003E29C2" w:rsidRPr="004377B0" w:rsidRDefault="004378CC" w:rsidP="003E29C2">
      <w:pPr>
        <w:jc w:val="both"/>
        <w:rPr>
          <w:sz w:val="28"/>
          <w:szCs w:val="28"/>
          <w:lang w:val="kk-KZ"/>
        </w:rPr>
      </w:pPr>
      <w:r w:rsidRPr="004377B0">
        <w:rPr>
          <w:sz w:val="28"/>
          <w:szCs w:val="28"/>
          <w:lang w:val="kk-KZ"/>
        </w:rPr>
        <w:t>1) мемлекеттік қызмет өтілі бір жарым жылдан кем емес, оның ішінде мемлекеттік органның штат кестесінде көзделген келесі төменгі санаттағы лауазымдарда немесе В-6, С-5, C-O-6, C-R-3, D-5, D-O-5, Е-4, E-R-3, E-G-2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rsidR="003E29C2" w:rsidRPr="004377B0" w:rsidRDefault="004378CC" w:rsidP="003E29C2">
      <w:pPr>
        <w:jc w:val="both"/>
        <w:rPr>
          <w:sz w:val="28"/>
          <w:szCs w:val="28"/>
          <w:lang w:val="kk-KZ"/>
        </w:rPr>
      </w:pPr>
      <w:r w:rsidRPr="004377B0">
        <w:rPr>
          <w:sz w:val="28"/>
          <w:szCs w:val="28"/>
          <w:lang w:val="kk-KZ"/>
        </w:rPr>
        <w:t xml:space="preserve"> 2) осы санаттағы нақты лауазымның функционалдық бағыттарына сәйкес салаларда жұмыс өтілі екі жарым жылдан кем емес, оның ішінде мемлекеттік органның штат кестесінде көзделген келесі төменгі санаттағы лауазымдарда немесе В-6, С-5, C-O-6, C-R-3, D-5, D-O-5, Е-4, E-R-3, E-G-2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rsidR="003E29C2" w:rsidRPr="004377B0" w:rsidRDefault="004378CC" w:rsidP="003E29C2">
      <w:pPr>
        <w:jc w:val="both"/>
        <w:rPr>
          <w:sz w:val="28"/>
          <w:szCs w:val="28"/>
          <w:lang w:val="kk-KZ"/>
        </w:rPr>
      </w:pPr>
      <w:r w:rsidRPr="004377B0">
        <w:rPr>
          <w:sz w:val="28"/>
          <w:szCs w:val="28"/>
          <w:lang w:val="kk-KZ"/>
        </w:rPr>
        <w:lastRenderedPageBreak/>
        <w:t>3) В-6, С-5, C-O-6, C-R-3, D-5, D-O-5, Е-4, E-R-3, E-G-2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бір жарым жылдан кем емес;</w:t>
      </w:r>
    </w:p>
    <w:p w:rsidR="003E29C2" w:rsidRPr="004377B0" w:rsidRDefault="004378CC" w:rsidP="003E29C2">
      <w:pPr>
        <w:jc w:val="both"/>
        <w:rPr>
          <w:sz w:val="28"/>
          <w:szCs w:val="28"/>
          <w:lang w:val="kk-KZ"/>
        </w:rPr>
      </w:pPr>
      <w:r w:rsidRPr="004377B0">
        <w:rPr>
          <w:sz w:val="28"/>
          <w:szCs w:val="28"/>
          <w:lang w:val="kk-KZ"/>
        </w:rPr>
        <w:t xml:space="preserve">4) мемлекеттік қызмет өтілі екі жарым жылдан кем емес, оның ішінде орталық, облыстық немесе қалалық деңгейдегі құқық қорғау немесе арнайы мемлекеттік органдарының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лауазымдарында екі жылдан кем емес;      </w:t>
      </w:r>
    </w:p>
    <w:p w:rsidR="003E29C2" w:rsidRPr="004377B0" w:rsidRDefault="004378CC" w:rsidP="003E29C2">
      <w:pPr>
        <w:jc w:val="both"/>
        <w:rPr>
          <w:sz w:val="28"/>
          <w:szCs w:val="28"/>
          <w:lang w:val="kk-KZ"/>
        </w:rPr>
      </w:pPr>
      <w:r w:rsidRPr="004377B0">
        <w:rPr>
          <w:sz w:val="28"/>
          <w:szCs w:val="28"/>
          <w:lang w:val="kk-KZ"/>
        </w:rPr>
        <w:t>5)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Республикалық комиссия бекітетін басым мамандықтар бойынша оқуды аяқтауы;</w:t>
      </w:r>
    </w:p>
    <w:p w:rsidR="003E29C2" w:rsidRPr="004377B0" w:rsidRDefault="004378CC" w:rsidP="003E29C2">
      <w:pPr>
        <w:jc w:val="both"/>
        <w:rPr>
          <w:b/>
          <w:sz w:val="28"/>
          <w:szCs w:val="28"/>
          <w:lang w:val="kk-KZ"/>
        </w:rPr>
      </w:pPr>
      <w:r w:rsidRPr="004377B0">
        <w:rPr>
          <w:b/>
          <w:sz w:val="28"/>
          <w:szCs w:val="28"/>
          <w:lang w:val="kk-KZ"/>
        </w:rPr>
        <w:t>Құжаттарды қабылдау мерзімі:</w:t>
      </w:r>
    </w:p>
    <w:p w:rsidR="003E29C2" w:rsidRPr="004377B0" w:rsidRDefault="004378CC" w:rsidP="003E29C2">
      <w:pPr>
        <w:jc w:val="both"/>
        <w:rPr>
          <w:sz w:val="28"/>
          <w:szCs w:val="28"/>
          <w:lang w:val="kk-KZ"/>
        </w:rPr>
      </w:pPr>
      <w:r w:rsidRPr="004377B0">
        <w:rPr>
          <w:sz w:val="28"/>
          <w:szCs w:val="28"/>
          <w:lang w:val="kk-KZ"/>
        </w:rPr>
        <w:t xml:space="preserve">Құжаттар 3 жұмыс күні ішінде, ол ішкі конкурс өткiзу туралы хабарландыру соңғы жарияланғаннан кейін келесі жұмыс күнінен бастап ұсынылуы керек. </w:t>
      </w:r>
    </w:p>
    <w:p w:rsidR="003E29C2" w:rsidRPr="004377B0" w:rsidRDefault="004378CC" w:rsidP="003E29C2">
      <w:pPr>
        <w:jc w:val="both"/>
        <w:rPr>
          <w:b/>
          <w:sz w:val="28"/>
          <w:szCs w:val="28"/>
          <w:lang w:val="kk-KZ"/>
        </w:rPr>
      </w:pPr>
      <w:r w:rsidRPr="004377B0">
        <w:rPr>
          <w:b/>
          <w:sz w:val="28"/>
          <w:szCs w:val="28"/>
          <w:lang w:val="kk-KZ"/>
        </w:rPr>
        <w:t>Ішкі конкурсқа қатысу үшін қажетті құжаттар:</w:t>
      </w:r>
    </w:p>
    <w:p w:rsidR="003E29C2" w:rsidRPr="004377B0" w:rsidRDefault="004378CC" w:rsidP="003E29C2">
      <w:pPr>
        <w:jc w:val="both"/>
        <w:rPr>
          <w:sz w:val="28"/>
          <w:szCs w:val="28"/>
          <w:lang w:val="kk-KZ"/>
        </w:rPr>
      </w:pPr>
      <w:r w:rsidRPr="004377B0">
        <w:rPr>
          <w:sz w:val="28"/>
          <w:szCs w:val="28"/>
          <w:lang w:val="kk-KZ"/>
        </w:rPr>
        <w:t xml:space="preserve">      </w:t>
      </w:r>
      <w:r w:rsidRPr="004377B0">
        <w:rPr>
          <w:sz w:val="28"/>
          <w:szCs w:val="28"/>
          <w:lang w:val="kk-KZ"/>
        </w:rPr>
        <w:tab/>
        <w:t>1)    Қағидалардың 2-қосымшасына сәйкес нысандағы өтініш;</w:t>
      </w:r>
    </w:p>
    <w:p w:rsidR="003E29C2" w:rsidRPr="004377B0" w:rsidRDefault="004378CC" w:rsidP="003E29C2">
      <w:pPr>
        <w:jc w:val="both"/>
        <w:rPr>
          <w:sz w:val="28"/>
          <w:szCs w:val="28"/>
          <w:lang w:val="kk-KZ"/>
        </w:rPr>
      </w:pPr>
      <w:r w:rsidRPr="004377B0">
        <w:rPr>
          <w:sz w:val="28"/>
          <w:szCs w:val="28"/>
          <w:lang w:val="kk-KZ"/>
        </w:rPr>
        <w:t xml:space="preserve">      </w:t>
      </w:r>
      <w:r w:rsidRPr="004377B0">
        <w:rPr>
          <w:sz w:val="28"/>
          <w:szCs w:val="28"/>
          <w:lang w:val="kk-KZ"/>
        </w:rPr>
        <w:tab/>
        <w:t>2)    тиісті персоналды басқару қызметімен құжаттарды тапсыру күніне дейін күнтізбелік 30 күн ішінде расталған қызметтік тізім.</w:t>
      </w:r>
    </w:p>
    <w:p w:rsidR="003E29C2" w:rsidRPr="004377B0" w:rsidRDefault="004378CC" w:rsidP="003E29C2">
      <w:pPr>
        <w:jc w:val="both"/>
        <w:rPr>
          <w:sz w:val="28"/>
          <w:szCs w:val="28"/>
          <w:lang w:val="kk-KZ"/>
        </w:rPr>
      </w:pPr>
      <w:r w:rsidRPr="004377B0">
        <w:rPr>
          <w:sz w:val="28"/>
          <w:szCs w:val="28"/>
          <w:lang w:val="kk-KZ"/>
        </w:rPr>
        <w:t xml:space="preserve">  </w:t>
      </w:r>
      <w:r w:rsidRPr="004377B0">
        <w:rPr>
          <w:sz w:val="28"/>
          <w:szCs w:val="28"/>
          <w:lang w:val="kk-KZ"/>
        </w:rPr>
        <w:tab/>
        <w:t>Құжаттардың толық емес пакетін немесе дәйексіз мәліметтерді ұсыну конкурс комиссиясының оларды қараудан бас тартуы үшін негіз болып табылады.</w:t>
      </w:r>
    </w:p>
    <w:p w:rsidR="003E29C2" w:rsidRPr="004377B0" w:rsidRDefault="004378CC" w:rsidP="003E29C2">
      <w:pPr>
        <w:jc w:val="both"/>
        <w:rPr>
          <w:sz w:val="28"/>
          <w:szCs w:val="28"/>
          <w:lang w:val="kk-KZ"/>
        </w:rPr>
      </w:pPr>
      <w:r w:rsidRPr="004377B0">
        <w:rPr>
          <w:sz w:val="28"/>
          <w:szCs w:val="28"/>
          <w:lang w:val="kk-KZ"/>
        </w:rPr>
        <w:t xml:space="preserve"> </w:t>
      </w:r>
      <w:r w:rsidRPr="004377B0">
        <w:rPr>
          <w:sz w:val="28"/>
          <w:szCs w:val="28"/>
          <w:lang w:val="kk-KZ"/>
        </w:rPr>
        <w:tab/>
        <w:t>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3E29C2" w:rsidRPr="004377B0" w:rsidRDefault="004378CC" w:rsidP="003E29C2">
      <w:pPr>
        <w:jc w:val="both"/>
        <w:rPr>
          <w:sz w:val="28"/>
          <w:szCs w:val="28"/>
          <w:lang w:val="kk-KZ"/>
        </w:rPr>
      </w:pPr>
      <w:r w:rsidRPr="004377B0">
        <w:rPr>
          <w:sz w:val="28"/>
          <w:szCs w:val="28"/>
          <w:lang w:val="kk-KZ"/>
        </w:rPr>
        <w:t xml:space="preserve">Ішкі конкурсқа қатысуға ниет білдірген азаматтар конкурс өткiзетiн мемлекеттiк органға құжаттарын қолма-қол тәртіпте, почта арқылы не хабарландыруда көрсетілген электрондық почта мекенжайына электронды түрде не «Е-gov» электронды Үкімет порталы арқылы құжаттарды қабылдау мерзімінде тапсырады. </w:t>
      </w:r>
      <w:r w:rsidRPr="004377B0">
        <w:rPr>
          <w:sz w:val="28"/>
          <w:szCs w:val="28"/>
          <w:lang w:val="kk-KZ"/>
        </w:rPr>
        <w:tab/>
        <w:t xml:space="preserve"> </w:t>
      </w:r>
    </w:p>
    <w:p w:rsidR="003E29C2" w:rsidRPr="004377B0" w:rsidRDefault="004378CC" w:rsidP="003E29C2">
      <w:pPr>
        <w:jc w:val="both"/>
        <w:rPr>
          <w:sz w:val="28"/>
          <w:szCs w:val="28"/>
          <w:lang w:val="kk-KZ"/>
        </w:rPr>
      </w:pPr>
      <w:r w:rsidRPr="004377B0">
        <w:rPr>
          <w:sz w:val="28"/>
          <w:szCs w:val="28"/>
          <w:lang w:val="kk-KZ"/>
        </w:rPr>
        <w:t>Құжаттар электронды түрде мемлекеттік органның электрондық почтасы не «Е-gov» электрондық үкімет порталы немесе «е-қызмет» интегралды ақпараттық жүйесі арқылы берілген жағдайда олардың түпнұсқасы әңгімелесу басталғанға дейін екі сағаттан кешіктірілмей беріледі. Оларды бермеген жағдайда тұлға конкурс комиссиясымен әңгімелесуден өтуге жіберілмейді.</w:t>
      </w:r>
    </w:p>
    <w:p w:rsidR="003E29C2" w:rsidRPr="004377B0" w:rsidRDefault="004378CC" w:rsidP="003E29C2">
      <w:pPr>
        <w:jc w:val="both"/>
        <w:rPr>
          <w:b/>
          <w:sz w:val="28"/>
          <w:szCs w:val="28"/>
          <w:lang w:val="kk-KZ"/>
        </w:rPr>
      </w:pPr>
      <w:r w:rsidRPr="004377B0">
        <w:rPr>
          <w:b/>
          <w:sz w:val="28"/>
          <w:szCs w:val="28"/>
          <w:lang w:val="kk-KZ"/>
        </w:rPr>
        <w:t xml:space="preserve">Әңгімелесу өткізудің мерзімі мен орны: </w:t>
      </w:r>
    </w:p>
    <w:p w:rsidR="003E29C2" w:rsidRPr="004377B0" w:rsidRDefault="004378CC" w:rsidP="003E29C2">
      <w:pPr>
        <w:jc w:val="both"/>
        <w:rPr>
          <w:sz w:val="28"/>
          <w:szCs w:val="28"/>
          <w:lang w:val="kk-KZ"/>
        </w:rPr>
      </w:pPr>
      <w:r w:rsidRPr="004377B0">
        <w:rPr>
          <w:sz w:val="28"/>
          <w:szCs w:val="28"/>
          <w:lang w:val="kk-KZ"/>
        </w:rPr>
        <w:t xml:space="preserve">Конкурсқа қатысатын және әңгімелесуге жіберілген кандидаттар, оны кандидаттарды әңгімелесуге жіберу туралы хабардар ету күнінен бастап үш жұмыс күні ішінде Қазақстан Республикасы Ауыл шаруашылығы министрлігі </w:t>
      </w:r>
      <w:r w:rsidRPr="004377B0">
        <w:rPr>
          <w:sz w:val="28"/>
          <w:szCs w:val="28"/>
          <w:lang w:val="kk-KZ"/>
        </w:rPr>
        <w:lastRenderedPageBreak/>
        <w:t>Агроөнеркәсіптік кешендегі мемлекеттік инспекция комитетінің Батыс Қазақстан облыстық аумақтық инспекциясында өтеді.</w:t>
      </w:r>
    </w:p>
    <w:p w:rsidR="003E29C2" w:rsidRPr="004377B0" w:rsidRDefault="004378CC" w:rsidP="003E29C2">
      <w:pPr>
        <w:jc w:val="both"/>
        <w:rPr>
          <w:b/>
          <w:sz w:val="28"/>
          <w:szCs w:val="28"/>
          <w:lang w:val="kk-KZ"/>
        </w:rPr>
      </w:pPr>
      <w:r w:rsidRPr="004377B0">
        <w:rPr>
          <w:b/>
          <w:sz w:val="28"/>
          <w:szCs w:val="28"/>
          <w:lang w:val="kk-KZ"/>
        </w:rPr>
        <w:t>Қосымша ақпарат</w:t>
      </w:r>
    </w:p>
    <w:p w:rsidR="003E29C2" w:rsidRPr="004377B0" w:rsidRDefault="004378CC" w:rsidP="003E29C2">
      <w:pPr>
        <w:jc w:val="both"/>
        <w:rPr>
          <w:sz w:val="28"/>
          <w:szCs w:val="28"/>
          <w:lang w:val="kk-KZ"/>
        </w:rPr>
      </w:pPr>
      <w:r w:rsidRPr="004377B0">
        <w:rPr>
          <w:sz w:val="28"/>
          <w:szCs w:val="28"/>
          <w:lang w:val="kk-KZ"/>
        </w:rPr>
        <w:t>Конкурс комиссиясы жұмысының ашықтығы мен әділдігін қамтамасыз ету үшін  отырысқа  байқаушылар шақырылады.</w:t>
      </w:r>
    </w:p>
    <w:p w:rsidR="003E29C2" w:rsidRPr="004377B0" w:rsidRDefault="004378CC" w:rsidP="003E29C2">
      <w:pPr>
        <w:jc w:val="both"/>
        <w:rPr>
          <w:sz w:val="28"/>
          <w:szCs w:val="28"/>
          <w:lang w:val="kk-KZ"/>
        </w:rPr>
      </w:pPr>
      <w:r w:rsidRPr="004377B0">
        <w:rPr>
          <w:sz w:val="28"/>
          <w:szCs w:val="28"/>
          <w:lang w:val="kk-KZ"/>
        </w:rPr>
        <w:t>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3E29C2" w:rsidRPr="004377B0" w:rsidRDefault="004378CC" w:rsidP="003E29C2">
      <w:pPr>
        <w:jc w:val="both"/>
        <w:rPr>
          <w:sz w:val="28"/>
          <w:szCs w:val="28"/>
          <w:lang w:val="kk-KZ"/>
        </w:rPr>
      </w:pPr>
      <w:r w:rsidRPr="004377B0">
        <w:rPr>
          <w:sz w:val="28"/>
          <w:szCs w:val="28"/>
          <w:lang w:val="kk-KZ"/>
        </w:rPr>
        <w:t>Конкурс комиссиясының шешімі мен конкурс комиссиясының оң қорытындысын алған кандидаттардың тізімі конкурс өткізілгеннен кейін бір жұмыс күн ішінде мемлекеттік органның ақпараттық қабырғаларында, баршаға көрінетін жерлерге, сондай-ақ оның интернет-ресурсына орналастырылады.</w:t>
      </w:r>
    </w:p>
    <w:p w:rsidR="003E29C2" w:rsidRPr="004377B0" w:rsidRDefault="004378CC" w:rsidP="003E29C2">
      <w:pPr>
        <w:jc w:val="both"/>
        <w:rPr>
          <w:sz w:val="28"/>
          <w:szCs w:val="28"/>
          <w:lang w:val="kk-KZ"/>
        </w:rPr>
      </w:pPr>
      <w:r w:rsidRPr="004377B0">
        <w:rPr>
          <w:sz w:val="28"/>
          <w:szCs w:val="28"/>
          <w:lang w:val="kk-KZ"/>
        </w:rPr>
        <w:t xml:space="preserve">Конкурс Қазақстан Республикасы Мемлекеттік қызмет істері және сыбайлас жемқорлыққа қарсы іс-қимыл агенттігі Төрағасының 2017 жылғы 21 ақпандағы №40 бұйрығымен бекітілген «Б» корпусының мемлекеттiк әкiмшiлiк лауазымына орналасуға конкурс өткiзу қағидалары, негізінде жүргізіледі.  </w:t>
      </w:r>
    </w:p>
    <w:p w:rsidR="003E29C2" w:rsidRPr="004377B0" w:rsidRDefault="004378CC" w:rsidP="003E29C2">
      <w:pPr>
        <w:jc w:val="both"/>
        <w:rPr>
          <w:sz w:val="28"/>
          <w:szCs w:val="28"/>
          <w:lang w:val="kk-KZ"/>
        </w:rPr>
      </w:pPr>
      <w:r w:rsidRPr="004377B0">
        <w:rPr>
          <w:sz w:val="28"/>
          <w:szCs w:val="28"/>
          <w:lang w:val="kk-KZ"/>
        </w:rPr>
        <w:t xml:space="preserve">     Тар шеңберде мамандырылған лауазымдарға конкурсты өткізген жағдайда конкурс комиссиясының отырысына сарапшылар шақырылады.</w:t>
      </w:r>
    </w:p>
    <w:p w:rsidR="003E29C2" w:rsidRPr="004377B0" w:rsidRDefault="004378CC" w:rsidP="003E29C2">
      <w:pPr>
        <w:jc w:val="both"/>
        <w:rPr>
          <w:sz w:val="28"/>
          <w:szCs w:val="28"/>
          <w:lang w:val="kk-KZ"/>
        </w:rPr>
      </w:pPr>
      <w:r w:rsidRPr="004377B0">
        <w:rPr>
          <w:sz w:val="28"/>
          <w:szCs w:val="28"/>
          <w:lang w:val="kk-KZ"/>
        </w:rPr>
        <w:t xml:space="preserve">     </w:t>
      </w:r>
    </w:p>
    <w:p w:rsidR="003E29C2" w:rsidRPr="004377B0" w:rsidRDefault="004378CC" w:rsidP="003E29C2">
      <w:pPr>
        <w:jc w:val="both"/>
        <w:rPr>
          <w:sz w:val="28"/>
          <w:szCs w:val="28"/>
          <w:lang w:val="kk-KZ"/>
        </w:rPr>
      </w:pPr>
      <w:r w:rsidRPr="004377B0">
        <w:rPr>
          <w:sz w:val="28"/>
          <w:szCs w:val="28"/>
          <w:lang w:val="kk-KZ"/>
        </w:rPr>
        <w:t>«Б» корпусының мемлекеттік             әкімшілік лауазымына орналасуға конкурс өткізу қағидаларының</w:t>
      </w:r>
    </w:p>
    <w:p w:rsidR="003E29C2" w:rsidRPr="004377B0" w:rsidRDefault="004378CC" w:rsidP="003E29C2">
      <w:pPr>
        <w:jc w:val="both"/>
        <w:rPr>
          <w:sz w:val="28"/>
          <w:szCs w:val="28"/>
          <w:lang w:val="kk-KZ"/>
        </w:rPr>
      </w:pPr>
      <w:r w:rsidRPr="004377B0">
        <w:rPr>
          <w:sz w:val="28"/>
          <w:szCs w:val="28"/>
          <w:lang w:val="kk-KZ"/>
        </w:rPr>
        <w:t>2-қосымшасы</w:t>
      </w:r>
    </w:p>
    <w:p w:rsidR="003E29C2" w:rsidRPr="004377B0" w:rsidRDefault="003E29C2" w:rsidP="003E29C2">
      <w:pPr>
        <w:jc w:val="both"/>
        <w:rPr>
          <w:sz w:val="28"/>
          <w:szCs w:val="28"/>
          <w:lang w:val="kk-KZ"/>
        </w:rPr>
      </w:pPr>
    </w:p>
    <w:p w:rsidR="003E29C2" w:rsidRPr="004377B0" w:rsidRDefault="004378CC" w:rsidP="003E29C2">
      <w:pPr>
        <w:jc w:val="both"/>
        <w:rPr>
          <w:sz w:val="28"/>
          <w:szCs w:val="28"/>
          <w:lang w:val="kk-KZ"/>
        </w:rPr>
      </w:pPr>
      <w:r w:rsidRPr="004377B0">
        <w:rPr>
          <w:sz w:val="28"/>
          <w:szCs w:val="28"/>
          <w:lang w:val="kk-KZ"/>
        </w:rPr>
        <w:t>Нысан</w:t>
      </w:r>
    </w:p>
    <w:p w:rsidR="003E29C2" w:rsidRPr="004377B0" w:rsidRDefault="004378CC" w:rsidP="003E29C2">
      <w:pPr>
        <w:jc w:val="both"/>
        <w:rPr>
          <w:sz w:val="28"/>
          <w:szCs w:val="28"/>
          <w:lang w:val="kk-KZ"/>
        </w:rPr>
      </w:pPr>
      <w:r w:rsidRPr="004377B0">
        <w:rPr>
          <w:sz w:val="28"/>
          <w:szCs w:val="28"/>
          <w:lang w:val="kk-KZ"/>
        </w:rPr>
        <w:t xml:space="preserve"> </w:t>
      </w:r>
    </w:p>
    <w:p w:rsidR="003E29C2" w:rsidRPr="004377B0" w:rsidRDefault="004378CC" w:rsidP="003E29C2">
      <w:pPr>
        <w:jc w:val="both"/>
        <w:rPr>
          <w:sz w:val="28"/>
          <w:szCs w:val="28"/>
          <w:lang w:val="kk-KZ"/>
        </w:rPr>
      </w:pPr>
      <w:r w:rsidRPr="004377B0">
        <w:rPr>
          <w:sz w:val="28"/>
          <w:szCs w:val="28"/>
          <w:lang w:val="kk-KZ"/>
        </w:rPr>
        <w:t xml:space="preserve">_____________________________________ </w:t>
      </w:r>
    </w:p>
    <w:p w:rsidR="003E29C2" w:rsidRPr="004377B0" w:rsidRDefault="004378CC" w:rsidP="003E29C2">
      <w:pPr>
        <w:jc w:val="both"/>
        <w:rPr>
          <w:sz w:val="28"/>
          <w:szCs w:val="28"/>
          <w:lang w:val="kk-KZ"/>
        </w:rPr>
      </w:pPr>
      <w:r w:rsidRPr="004377B0">
        <w:rPr>
          <w:sz w:val="28"/>
          <w:szCs w:val="28"/>
          <w:lang w:val="kk-KZ"/>
        </w:rPr>
        <w:t xml:space="preserve">_____________________________________ </w:t>
      </w:r>
    </w:p>
    <w:p w:rsidR="003E29C2" w:rsidRPr="004377B0" w:rsidRDefault="004378CC" w:rsidP="003E29C2">
      <w:pPr>
        <w:jc w:val="both"/>
        <w:rPr>
          <w:sz w:val="28"/>
          <w:szCs w:val="28"/>
          <w:lang w:val="kk-KZ"/>
        </w:rPr>
      </w:pPr>
      <w:r w:rsidRPr="004377B0">
        <w:rPr>
          <w:sz w:val="28"/>
          <w:szCs w:val="28"/>
          <w:lang w:val="kk-KZ"/>
        </w:rPr>
        <w:t xml:space="preserve">_____________________________________ </w:t>
      </w:r>
    </w:p>
    <w:p w:rsidR="003E29C2" w:rsidRPr="004377B0" w:rsidRDefault="004378CC" w:rsidP="003E29C2">
      <w:pPr>
        <w:jc w:val="both"/>
        <w:rPr>
          <w:sz w:val="28"/>
          <w:szCs w:val="28"/>
          <w:lang w:val="kk-KZ"/>
        </w:rPr>
      </w:pPr>
      <w:r w:rsidRPr="004377B0">
        <w:rPr>
          <w:sz w:val="28"/>
          <w:szCs w:val="28"/>
          <w:lang w:val="kk-KZ"/>
        </w:rPr>
        <w:t xml:space="preserve">              (мемлекеттiк орган)</w:t>
      </w:r>
    </w:p>
    <w:p w:rsidR="003E29C2" w:rsidRPr="004377B0" w:rsidRDefault="003E29C2" w:rsidP="003E29C2">
      <w:pPr>
        <w:jc w:val="both"/>
        <w:rPr>
          <w:sz w:val="28"/>
          <w:szCs w:val="28"/>
          <w:lang w:val="kk-KZ"/>
        </w:rPr>
      </w:pPr>
    </w:p>
    <w:p w:rsidR="003E29C2" w:rsidRPr="004377B0" w:rsidRDefault="004378CC" w:rsidP="003E29C2">
      <w:pPr>
        <w:jc w:val="both"/>
        <w:rPr>
          <w:sz w:val="28"/>
          <w:szCs w:val="28"/>
          <w:lang w:val="kk-KZ"/>
        </w:rPr>
      </w:pPr>
      <w:r w:rsidRPr="004377B0">
        <w:rPr>
          <w:sz w:val="28"/>
          <w:szCs w:val="28"/>
          <w:lang w:val="kk-KZ"/>
        </w:rPr>
        <w:t>Өтініш</w:t>
      </w:r>
    </w:p>
    <w:p w:rsidR="003E29C2" w:rsidRPr="004377B0" w:rsidRDefault="004378CC" w:rsidP="003E29C2">
      <w:pPr>
        <w:jc w:val="both"/>
        <w:rPr>
          <w:sz w:val="28"/>
          <w:szCs w:val="28"/>
          <w:lang w:val="kk-KZ"/>
        </w:rPr>
      </w:pPr>
      <w:r w:rsidRPr="004377B0">
        <w:rPr>
          <w:sz w:val="28"/>
          <w:szCs w:val="28"/>
          <w:lang w:val="kk-KZ"/>
        </w:rPr>
        <w:t xml:space="preserve">               </w:t>
      </w:r>
    </w:p>
    <w:p w:rsidR="003E29C2" w:rsidRPr="004377B0" w:rsidRDefault="003E29C2" w:rsidP="003E29C2">
      <w:pPr>
        <w:jc w:val="both"/>
        <w:rPr>
          <w:sz w:val="28"/>
          <w:szCs w:val="28"/>
          <w:lang w:val="kk-KZ"/>
        </w:rPr>
      </w:pPr>
    </w:p>
    <w:p w:rsidR="003E29C2" w:rsidRPr="004377B0" w:rsidRDefault="003E29C2" w:rsidP="003E29C2">
      <w:pPr>
        <w:jc w:val="both"/>
        <w:rPr>
          <w:sz w:val="28"/>
          <w:szCs w:val="28"/>
          <w:lang w:val="kk-KZ"/>
        </w:rPr>
      </w:pPr>
    </w:p>
    <w:p w:rsidR="003E29C2" w:rsidRPr="004377B0" w:rsidRDefault="004378CC" w:rsidP="003E29C2">
      <w:pPr>
        <w:jc w:val="both"/>
        <w:rPr>
          <w:sz w:val="28"/>
          <w:szCs w:val="28"/>
          <w:lang w:val="kk-KZ"/>
        </w:rPr>
      </w:pPr>
      <w:r w:rsidRPr="004377B0">
        <w:rPr>
          <w:sz w:val="28"/>
          <w:szCs w:val="28"/>
          <w:lang w:val="kk-KZ"/>
        </w:rPr>
        <w:t xml:space="preserve">      Мені__________________________________________________________</w:t>
      </w:r>
    </w:p>
    <w:p w:rsidR="003E29C2" w:rsidRPr="004377B0" w:rsidRDefault="004378CC" w:rsidP="003E29C2">
      <w:pPr>
        <w:jc w:val="both"/>
        <w:rPr>
          <w:sz w:val="28"/>
          <w:szCs w:val="28"/>
          <w:lang w:val="kk-KZ"/>
        </w:rPr>
      </w:pPr>
      <w:r w:rsidRPr="004377B0">
        <w:rPr>
          <w:sz w:val="28"/>
          <w:szCs w:val="28"/>
          <w:lang w:val="kk-KZ"/>
        </w:rPr>
        <w:t>____________________________________________________________________________________________________________________________________ бос мемлекеттік әкімшілік лауазымына орналасу конкурсына қатысуға жiберуiңiздi сұраймын.</w:t>
      </w:r>
    </w:p>
    <w:p w:rsidR="003E29C2" w:rsidRPr="004377B0" w:rsidRDefault="004378CC" w:rsidP="003E29C2">
      <w:pPr>
        <w:jc w:val="both"/>
        <w:rPr>
          <w:sz w:val="28"/>
          <w:szCs w:val="28"/>
          <w:lang w:val="kk-KZ"/>
        </w:rPr>
      </w:pPr>
      <w:r w:rsidRPr="004377B0">
        <w:rPr>
          <w:sz w:val="28"/>
          <w:szCs w:val="28"/>
          <w:lang w:val="kk-KZ"/>
        </w:rPr>
        <w:t xml:space="preserve">      «Б» корпусының мемлекеттiк әкiмшiлiк лауазымына орналасуға конкурс өткiзу қағидаларының негiзгi талаптарымен таныстым, олармен келiсемiн және орындауға мiндеттеме аламын.</w:t>
      </w:r>
    </w:p>
    <w:p w:rsidR="003E29C2" w:rsidRPr="004377B0" w:rsidRDefault="004378CC" w:rsidP="003E29C2">
      <w:pPr>
        <w:jc w:val="both"/>
        <w:rPr>
          <w:sz w:val="28"/>
          <w:szCs w:val="28"/>
          <w:lang w:val="kk-KZ"/>
        </w:rPr>
      </w:pPr>
      <w:r w:rsidRPr="004377B0">
        <w:rPr>
          <w:sz w:val="28"/>
          <w:szCs w:val="28"/>
          <w:lang w:val="kk-KZ"/>
        </w:rPr>
        <w:t xml:space="preserve">       Ұсынылып отырған құжаттарымның дәйектiлiгiне жауап беремiн. </w:t>
      </w:r>
    </w:p>
    <w:p w:rsidR="003E29C2" w:rsidRPr="004377B0" w:rsidRDefault="004378CC" w:rsidP="003E29C2">
      <w:pPr>
        <w:jc w:val="both"/>
        <w:rPr>
          <w:sz w:val="28"/>
          <w:szCs w:val="28"/>
          <w:lang w:val="kk-KZ"/>
        </w:rPr>
      </w:pPr>
      <w:r w:rsidRPr="004377B0">
        <w:rPr>
          <w:sz w:val="28"/>
          <w:szCs w:val="28"/>
          <w:lang w:val="kk-KZ"/>
        </w:rPr>
        <w:t xml:space="preserve">       Қоса берілген құжаттар:</w:t>
      </w:r>
    </w:p>
    <w:p w:rsidR="003E29C2" w:rsidRPr="004377B0" w:rsidRDefault="004378CC" w:rsidP="003E29C2">
      <w:pPr>
        <w:jc w:val="both"/>
        <w:rPr>
          <w:sz w:val="28"/>
          <w:szCs w:val="28"/>
          <w:lang w:val="kk-KZ"/>
        </w:rPr>
      </w:pPr>
      <w:r w:rsidRPr="004377B0">
        <w:rPr>
          <w:sz w:val="28"/>
          <w:szCs w:val="28"/>
          <w:lang w:val="kk-KZ"/>
        </w:rPr>
        <w:t>__________________________________________________________________</w:t>
      </w:r>
    </w:p>
    <w:p w:rsidR="003E29C2" w:rsidRPr="004377B0" w:rsidRDefault="004378CC" w:rsidP="003E29C2">
      <w:pPr>
        <w:jc w:val="both"/>
        <w:rPr>
          <w:sz w:val="28"/>
          <w:szCs w:val="28"/>
          <w:lang w:val="kk-KZ"/>
        </w:rPr>
      </w:pPr>
      <w:r w:rsidRPr="004377B0">
        <w:rPr>
          <w:sz w:val="28"/>
          <w:szCs w:val="28"/>
          <w:lang w:val="kk-KZ"/>
        </w:rPr>
        <w:lastRenderedPageBreak/>
        <w:t>__________________________________________________________________</w:t>
      </w:r>
    </w:p>
    <w:p w:rsidR="003E29C2" w:rsidRPr="004377B0" w:rsidRDefault="004378CC" w:rsidP="003E29C2">
      <w:pPr>
        <w:jc w:val="both"/>
        <w:rPr>
          <w:sz w:val="28"/>
          <w:szCs w:val="28"/>
          <w:lang w:val="kk-KZ"/>
        </w:rPr>
      </w:pPr>
      <w:r w:rsidRPr="004377B0">
        <w:rPr>
          <w:sz w:val="28"/>
          <w:szCs w:val="28"/>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E29C2" w:rsidRPr="004377B0" w:rsidRDefault="003E29C2" w:rsidP="003E29C2">
      <w:pPr>
        <w:jc w:val="both"/>
        <w:rPr>
          <w:sz w:val="28"/>
          <w:szCs w:val="28"/>
          <w:lang w:val="kk-KZ"/>
        </w:rPr>
      </w:pPr>
    </w:p>
    <w:p w:rsidR="003E29C2" w:rsidRPr="004377B0" w:rsidRDefault="004378CC" w:rsidP="003E29C2">
      <w:pPr>
        <w:jc w:val="both"/>
        <w:rPr>
          <w:sz w:val="28"/>
          <w:szCs w:val="28"/>
          <w:lang w:val="kk-KZ"/>
        </w:rPr>
      </w:pPr>
      <w:r w:rsidRPr="004377B0">
        <w:rPr>
          <w:sz w:val="28"/>
          <w:szCs w:val="28"/>
          <w:lang w:val="kk-KZ"/>
        </w:rPr>
        <w:t xml:space="preserve">  Мекен жайы және байланыс телефоны________________________________ ____________________________________________________________________________________________________________________________________                         </w:t>
      </w:r>
    </w:p>
    <w:p w:rsidR="003E29C2" w:rsidRPr="004377B0" w:rsidRDefault="004378CC" w:rsidP="003E29C2">
      <w:pPr>
        <w:jc w:val="both"/>
        <w:rPr>
          <w:sz w:val="28"/>
          <w:szCs w:val="28"/>
          <w:lang w:val="kk-KZ"/>
        </w:rPr>
      </w:pPr>
      <w:r w:rsidRPr="004377B0">
        <w:rPr>
          <w:sz w:val="28"/>
          <w:szCs w:val="28"/>
          <w:lang w:val="kk-KZ"/>
        </w:rPr>
        <w:t>_______________                       _________________________________</w:t>
      </w:r>
    </w:p>
    <w:p w:rsidR="003E29C2" w:rsidRPr="004377B0" w:rsidRDefault="004378CC" w:rsidP="003E29C2">
      <w:pPr>
        <w:jc w:val="both"/>
        <w:rPr>
          <w:sz w:val="28"/>
          <w:szCs w:val="28"/>
          <w:lang w:val="kk-KZ"/>
        </w:rPr>
      </w:pPr>
      <w:r w:rsidRPr="004377B0">
        <w:rPr>
          <w:sz w:val="28"/>
          <w:szCs w:val="28"/>
          <w:lang w:val="kk-KZ"/>
        </w:rPr>
        <w:t xml:space="preserve">        (қолы)                                               (Тегі, аты, әкесінің аты (болған жағдайда)</w:t>
      </w:r>
    </w:p>
    <w:p w:rsidR="003E29C2" w:rsidRPr="004377B0" w:rsidRDefault="003E29C2" w:rsidP="003E29C2">
      <w:pPr>
        <w:jc w:val="both"/>
        <w:rPr>
          <w:sz w:val="28"/>
          <w:szCs w:val="28"/>
          <w:lang w:val="kk-KZ"/>
        </w:rPr>
      </w:pPr>
    </w:p>
    <w:p w:rsidR="003E29C2" w:rsidRPr="004377B0" w:rsidRDefault="004378CC" w:rsidP="003E29C2">
      <w:pPr>
        <w:jc w:val="both"/>
        <w:rPr>
          <w:sz w:val="28"/>
          <w:szCs w:val="28"/>
          <w:lang w:val="kk-KZ"/>
        </w:rPr>
      </w:pPr>
      <w:r w:rsidRPr="004377B0">
        <w:rPr>
          <w:sz w:val="28"/>
          <w:szCs w:val="28"/>
        </w:rPr>
        <w:t>«____»_______________ 20__ ж.</w:t>
      </w:r>
    </w:p>
    <w:p w:rsidR="003E29C2" w:rsidRPr="004377B0" w:rsidRDefault="003E29C2" w:rsidP="003E29C2">
      <w:pPr>
        <w:jc w:val="both"/>
        <w:rPr>
          <w:sz w:val="28"/>
          <w:szCs w:val="28"/>
          <w:lang w:val="kk-KZ"/>
        </w:rPr>
      </w:pPr>
    </w:p>
    <w:p w:rsidR="003E29C2" w:rsidRPr="004377B0" w:rsidRDefault="003E29C2" w:rsidP="003E29C2">
      <w:pPr>
        <w:jc w:val="both"/>
        <w:rPr>
          <w:sz w:val="28"/>
          <w:szCs w:val="28"/>
          <w:lang w:val="kk-KZ"/>
        </w:rPr>
      </w:pPr>
    </w:p>
    <w:p w:rsidR="003E29C2" w:rsidRPr="004377B0" w:rsidRDefault="004378CC" w:rsidP="003E29C2">
      <w:pPr>
        <w:jc w:val="both"/>
        <w:rPr>
          <w:sz w:val="28"/>
          <w:szCs w:val="28"/>
          <w:lang w:val="kk-KZ"/>
        </w:rPr>
      </w:pPr>
      <w:r w:rsidRPr="004377B0">
        <w:rPr>
          <w:sz w:val="28"/>
          <w:szCs w:val="28"/>
        </w:rPr>
        <w:t xml:space="preserve"> </w:t>
      </w:r>
    </w:p>
    <w:p w:rsidR="003E29C2" w:rsidRPr="004377B0" w:rsidRDefault="003E29C2" w:rsidP="003E29C2">
      <w:pPr>
        <w:jc w:val="both"/>
        <w:rPr>
          <w:sz w:val="28"/>
          <w:szCs w:val="28"/>
          <w:lang w:val="kk-KZ"/>
        </w:rPr>
      </w:pPr>
    </w:p>
    <w:p w:rsidR="003E29C2" w:rsidRPr="004377B0" w:rsidRDefault="003E29C2" w:rsidP="003E29C2">
      <w:pPr>
        <w:jc w:val="both"/>
        <w:rPr>
          <w:sz w:val="28"/>
          <w:szCs w:val="28"/>
          <w:lang w:val="kk-KZ"/>
        </w:rPr>
      </w:pPr>
    </w:p>
    <w:p w:rsidR="003E29C2" w:rsidRPr="004377B0" w:rsidRDefault="003E29C2" w:rsidP="003E29C2">
      <w:pPr>
        <w:jc w:val="both"/>
        <w:rPr>
          <w:sz w:val="28"/>
          <w:szCs w:val="28"/>
          <w:lang w:val="kk-KZ"/>
        </w:rPr>
      </w:pPr>
    </w:p>
    <w:p w:rsidR="00C42FAD" w:rsidRPr="004377B0" w:rsidRDefault="00C42FAD" w:rsidP="002D15DC">
      <w:pPr>
        <w:jc w:val="center"/>
        <w:rPr>
          <w:sz w:val="28"/>
          <w:szCs w:val="28"/>
          <w:lang w:val="kk-KZ"/>
        </w:rPr>
      </w:pPr>
    </w:p>
    <w:p w:rsidR="00C42FAD" w:rsidRPr="004377B0" w:rsidRDefault="00C42FAD" w:rsidP="004252B1">
      <w:pPr>
        <w:jc w:val="both"/>
        <w:rPr>
          <w:sz w:val="28"/>
          <w:szCs w:val="28"/>
          <w:lang w:val="kk-KZ"/>
        </w:rPr>
      </w:pPr>
    </w:p>
    <w:sectPr w:rsidR="00C42FAD" w:rsidRPr="004377B0" w:rsidSect="00F626DB">
      <w:footerReference w:type="even" r:id="rId6"/>
      <w:footerReference w:type="default" r:id="rId7"/>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873" w:rsidRDefault="00187873" w:rsidP="004E06CE">
      <w:r>
        <w:separator/>
      </w:r>
    </w:p>
  </w:endnote>
  <w:endnote w:type="continuationSeparator" w:id="0">
    <w:p w:rsidR="00187873" w:rsidRDefault="00187873" w:rsidP="004E0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6DB" w:rsidRPr="0001208A" w:rsidRDefault="0001208A">
    <w:pPr>
      <w:pStyle w:val="a5"/>
      <w:rPr>
        <w:sz w:val="16"/>
        <w:szCs w:val="16"/>
      </w:rPr>
    </w:pPr>
    <w:r w:rsidRPr="0001208A">
      <w:rPr>
        <w:sz w:val="16"/>
        <w:szCs w:val="16"/>
      </w:rPr>
      <w:t>Исполнитель: Темиралиев Т.М.; Дата: 16.08.2018 г.; Документ подготовлен в системе «Е-қызмет»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E90" w:rsidRPr="009738F1" w:rsidRDefault="00852E90">
    <w:pPr>
      <w:pStyle w:val="a5"/>
      <w:rPr>
        <w:sz w:val="16"/>
        <w:szCs w:val="16"/>
      </w:rPr>
    </w:pPr>
    <w:proofErr w:type="spellStart"/>
    <w:r w:rsidRPr="009738F1">
      <w:rPr>
        <w:sz w:val="16"/>
        <w:szCs w:val="16"/>
      </w:rPr>
      <w:t>Орындаушы</w:t>
    </w:r>
    <w:proofErr w:type="spellEnd"/>
    <w:r w:rsidRPr="009738F1">
      <w:rPr>
        <w:sz w:val="16"/>
        <w:szCs w:val="16"/>
      </w:rPr>
      <w:t xml:space="preserve">: Т.М. Темиралиев; </w:t>
    </w:r>
    <w:proofErr w:type="spellStart"/>
    <w:r w:rsidRPr="009738F1">
      <w:rPr>
        <w:sz w:val="16"/>
        <w:szCs w:val="16"/>
      </w:rPr>
      <w:t>Айы-күні</w:t>
    </w:r>
    <w:proofErr w:type="spellEnd"/>
    <w:r w:rsidRPr="009738F1">
      <w:rPr>
        <w:sz w:val="16"/>
        <w:szCs w:val="16"/>
      </w:rPr>
      <w:t>: 16.08.2018 ж.; Құжат «Е-қызмет» жүйесінде дайындалған</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873" w:rsidRDefault="00187873" w:rsidP="004E06CE">
      <w:r>
        <w:separator/>
      </w:r>
    </w:p>
  </w:footnote>
  <w:footnote w:type="continuationSeparator" w:id="0">
    <w:p w:rsidR="00187873" w:rsidRDefault="00187873" w:rsidP="004E06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d" w:val="3453019"/>
  </w:docVars>
  <w:rsids>
    <w:rsidRoot w:val="00CB7F90"/>
    <w:rsid w:val="0001208A"/>
    <w:rsid w:val="00021AC1"/>
    <w:rsid w:val="00086C26"/>
    <w:rsid w:val="00175881"/>
    <w:rsid w:val="00187873"/>
    <w:rsid w:val="001A3483"/>
    <w:rsid w:val="001A75B8"/>
    <w:rsid w:val="001E33E0"/>
    <w:rsid w:val="00230CB6"/>
    <w:rsid w:val="00231D25"/>
    <w:rsid w:val="0024054F"/>
    <w:rsid w:val="002600D4"/>
    <w:rsid w:val="00267A4B"/>
    <w:rsid w:val="0027089A"/>
    <w:rsid w:val="002D15DC"/>
    <w:rsid w:val="002D63EB"/>
    <w:rsid w:val="003746C7"/>
    <w:rsid w:val="00390699"/>
    <w:rsid w:val="003E29C2"/>
    <w:rsid w:val="004252B1"/>
    <w:rsid w:val="004377B0"/>
    <w:rsid w:val="004378CC"/>
    <w:rsid w:val="004448AA"/>
    <w:rsid w:val="00493A4D"/>
    <w:rsid w:val="00496528"/>
    <w:rsid w:val="004E06CE"/>
    <w:rsid w:val="004E23AC"/>
    <w:rsid w:val="00540AE5"/>
    <w:rsid w:val="005750FF"/>
    <w:rsid w:val="005808C7"/>
    <w:rsid w:val="005C1E77"/>
    <w:rsid w:val="005C7C96"/>
    <w:rsid w:val="00631939"/>
    <w:rsid w:val="0063397B"/>
    <w:rsid w:val="006425DD"/>
    <w:rsid w:val="00645B42"/>
    <w:rsid w:val="00665FD8"/>
    <w:rsid w:val="006B12D9"/>
    <w:rsid w:val="006D7AFF"/>
    <w:rsid w:val="006E5B00"/>
    <w:rsid w:val="006E6F9B"/>
    <w:rsid w:val="006F2AC5"/>
    <w:rsid w:val="00737D52"/>
    <w:rsid w:val="0079454E"/>
    <w:rsid w:val="007954F0"/>
    <w:rsid w:val="007E2E07"/>
    <w:rsid w:val="007F2579"/>
    <w:rsid w:val="007F41D7"/>
    <w:rsid w:val="008166EC"/>
    <w:rsid w:val="008243CE"/>
    <w:rsid w:val="00852E90"/>
    <w:rsid w:val="00864971"/>
    <w:rsid w:val="008A0CC2"/>
    <w:rsid w:val="008D7478"/>
    <w:rsid w:val="0091158E"/>
    <w:rsid w:val="00913DC8"/>
    <w:rsid w:val="00916356"/>
    <w:rsid w:val="00917C1D"/>
    <w:rsid w:val="00933948"/>
    <w:rsid w:val="00950109"/>
    <w:rsid w:val="009738F1"/>
    <w:rsid w:val="00973900"/>
    <w:rsid w:val="0099344A"/>
    <w:rsid w:val="009E3205"/>
    <w:rsid w:val="009F39EF"/>
    <w:rsid w:val="009F4ECC"/>
    <w:rsid w:val="00A42A92"/>
    <w:rsid w:val="00A6517F"/>
    <w:rsid w:val="00AB686E"/>
    <w:rsid w:val="00B01922"/>
    <w:rsid w:val="00B318A8"/>
    <w:rsid w:val="00B4459F"/>
    <w:rsid w:val="00B86E5B"/>
    <w:rsid w:val="00BA0BAC"/>
    <w:rsid w:val="00BA7754"/>
    <w:rsid w:val="00BD063F"/>
    <w:rsid w:val="00BD6330"/>
    <w:rsid w:val="00C311DE"/>
    <w:rsid w:val="00C42FAD"/>
    <w:rsid w:val="00C742F6"/>
    <w:rsid w:val="00C914EB"/>
    <w:rsid w:val="00C979E0"/>
    <w:rsid w:val="00CA02A6"/>
    <w:rsid w:val="00CA4A87"/>
    <w:rsid w:val="00CB7F90"/>
    <w:rsid w:val="00CD55DD"/>
    <w:rsid w:val="00D30724"/>
    <w:rsid w:val="00D66243"/>
    <w:rsid w:val="00D736ED"/>
    <w:rsid w:val="00D73900"/>
    <w:rsid w:val="00E17EE4"/>
    <w:rsid w:val="00E26DEC"/>
    <w:rsid w:val="00E741EF"/>
    <w:rsid w:val="00E74E35"/>
    <w:rsid w:val="00ED4B0E"/>
    <w:rsid w:val="00F07F8E"/>
    <w:rsid w:val="00F160F5"/>
    <w:rsid w:val="00F17AFB"/>
    <w:rsid w:val="00F30D7A"/>
    <w:rsid w:val="00F428BD"/>
    <w:rsid w:val="00F626DB"/>
    <w:rsid w:val="00F930A3"/>
    <w:rsid w:val="00FB32D1"/>
    <w:rsid w:val="00FB4C7B"/>
    <w:rsid w:val="00FF7B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3152E3B-076C-4EFD-BA17-696568DB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11D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E06CE"/>
    <w:pPr>
      <w:tabs>
        <w:tab w:val="center" w:pos="4677"/>
        <w:tab w:val="right" w:pos="9355"/>
      </w:tabs>
    </w:pPr>
  </w:style>
  <w:style w:type="character" w:customStyle="1" w:styleId="a4">
    <w:name w:val="Верхний колонтитул Знак"/>
    <w:link w:val="a3"/>
    <w:rsid w:val="004E06CE"/>
    <w:rPr>
      <w:sz w:val="24"/>
      <w:szCs w:val="24"/>
    </w:rPr>
  </w:style>
  <w:style w:type="paragraph" w:styleId="a5">
    <w:name w:val="footer"/>
    <w:basedOn w:val="a"/>
    <w:link w:val="a6"/>
    <w:uiPriority w:val="99"/>
    <w:rsid w:val="004E06CE"/>
    <w:pPr>
      <w:tabs>
        <w:tab w:val="center" w:pos="4677"/>
        <w:tab w:val="right" w:pos="9355"/>
      </w:tabs>
    </w:pPr>
  </w:style>
  <w:style w:type="character" w:customStyle="1" w:styleId="a6">
    <w:name w:val="Нижний колонтитул Знак"/>
    <w:link w:val="a5"/>
    <w:uiPriority w:val="99"/>
    <w:rsid w:val="004E06CE"/>
    <w:rPr>
      <w:sz w:val="24"/>
      <w:szCs w:val="24"/>
    </w:rPr>
  </w:style>
  <w:style w:type="table" w:styleId="a7">
    <w:name w:val="Table Grid"/>
    <w:basedOn w:val="a1"/>
    <w:rsid w:val="004252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rsid w:val="00852E90"/>
    <w:rPr>
      <w:rFonts w:ascii="Tahoma" w:hAnsi="Tahoma" w:cs="Tahoma"/>
      <w:sz w:val="16"/>
      <w:szCs w:val="16"/>
    </w:rPr>
  </w:style>
  <w:style w:type="character" w:customStyle="1" w:styleId="a9">
    <w:name w:val="Текст выноски Знак"/>
    <w:basedOn w:val="a0"/>
    <w:link w:val="a8"/>
    <w:rsid w:val="00852E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34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ida\E_KYZMET_CLIENT\ORAdminReport.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ORAdminReport.dot</Template>
  <TotalTime>0</TotalTime>
  <Pages>5</Pages>
  <Words>1743</Words>
  <Characters>9936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Ministry of Finance RK</Company>
  <LinksUpToDate>false</LinksUpToDate>
  <CharactersWithSpaces>11656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Шынар</dc:creator>
  <dc:description>ref=</dc:description>
  <cp:lastModifiedBy>Каймушева Гулаиша</cp:lastModifiedBy>
  <cp:revision>2</cp:revision>
  <dcterms:created xsi:type="dcterms:W3CDTF">2018-08-22T12:57:00Z</dcterms:created>
  <dcterms:modified xsi:type="dcterms:W3CDTF">2018-08-22T12:57:00Z</dcterms:modified>
</cp:coreProperties>
</file>